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F54F" w14:textId="77777777" w:rsidR="00602F77" w:rsidRDefault="00602F77" w:rsidP="00602F77">
      <w:pPr>
        <w:pStyle w:val="af2"/>
        <w:widowControl/>
        <w:spacing w:line="252" w:lineRule="atLeast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附件1</w:t>
      </w:r>
    </w:p>
    <w:p w14:paraId="0F40A2EE" w14:textId="77777777" w:rsidR="00602F77" w:rsidRDefault="00602F77" w:rsidP="00602F77">
      <w:pPr>
        <w:pStyle w:val="af2"/>
        <w:widowControl/>
        <w:spacing w:line="252" w:lineRule="atLeast"/>
        <w:jc w:val="center"/>
        <w:rPr>
          <w:rFonts w:ascii="华文中宋" w:eastAsia="华文中宋" w:hAnsi="华文中宋" w:cs="仿宋" w:hint="eastAsia"/>
          <w:b/>
          <w:sz w:val="36"/>
          <w:szCs w:val="36"/>
        </w:rPr>
      </w:pPr>
    </w:p>
    <w:p w14:paraId="3DB74606" w14:textId="77777777" w:rsidR="00602F77" w:rsidRDefault="00602F77" w:rsidP="00602F77">
      <w:pPr>
        <w:pStyle w:val="af2"/>
        <w:widowControl/>
        <w:spacing w:line="252" w:lineRule="atLeast"/>
        <w:jc w:val="center"/>
        <w:rPr>
          <w:rFonts w:ascii="华文中宋" w:eastAsia="华文中宋" w:hAnsi="华文中宋" w:cs="仿宋" w:hint="eastAsia"/>
          <w:b/>
          <w:sz w:val="36"/>
          <w:szCs w:val="36"/>
        </w:rPr>
      </w:pPr>
      <w:r>
        <w:rPr>
          <w:rFonts w:ascii="华文中宋" w:eastAsia="华文中宋" w:hAnsi="华文中宋" w:cs="仿宋" w:hint="eastAsia"/>
          <w:b/>
          <w:sz w:val="36"/>
          <w:szCs w:val="36"/>
        </w:rPr>
        <w:t>采购项目技术标准</w:t>
      </w:r>
    </w:p>
    <w:p w14:paraId="3B062B8C" w14:textId="77777777" w:rsidR="00602F77" w:rsidRDefault="00602F77" w:rsidP="00602F77">
      <w:pPr>
        <w:pStyle w:val="af2"/>
        <w:widowControl/>
        <w:spacing w:line="252" w:lineRule="atLeast"/>
        <w:jc w:val="center"/>
        <w:rPr>
          <w:rFonts w:ascii="华文中宋" w:eastAsia="华文中宋" w:hAnsi="华文中宋" w:cs="仿宋" w:hint="eastAsia"/>
          <w:b/>
          <w:sz w:val="36"/>
          <w:szCs w:val="36"/>
        </w:rPr>
      </w:pP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867"/>
        <w:gridCol w:w="6655"/>
      </w:tblGrid>
      <w:tr w:rsidR="00602F77" w14:paraId="0E88B303" w14:textId="77777777" w:rsidTr="008D01A8">
        <w:trPr>
          <w:trHeight w:val="810"/>
        </w:trPr>
        <w:tc>
          <w:tcPr>
            <w:tcW w:w="1867" w:type="dxa"/>
            <w:vAlign w:val="center"/>
          </w:tcPr>
          <w:p w14:paraId="76C16BC1" w14:textId="77777777" w:rsidR="00602F77" w:rsidRDefault="00602F77" w:rsidP="008D01A8">
            <w:pPr>
              <w:pStyle w:val="af2"/>
              <w:widowControl/>
              <w:spacing w:line="252" w:lineRule="atLeast"/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项目内容</w:t>
            </w:r>
          </w:p>
        </w:tc>
        <w:tc>
          <w:tcPr>
            <w:tcW w:w="6655" w:type="dxa"/>
            <w:vAlign w:val="center"/>
          </w:tcPr>
          <w:p w14:paraId="754FB968" w14:textId="77777777" w:rsidR="00602F77" w:rsidRDefault="00602F77" w:rsidP="008D01A8">
            <w:pPr>
              <w:pStyle w:val="af2"/>
              <w:widowControl/>
              <w:jc w:val="both"/>
              <w:rPr>
                <w:rFonts w:ascii="宋体" w:hAnsi="宋体" w:cs="仿宋" w:hint="eastAsi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残疾人就业服务信息管理系统运行维护、功能优化及网络安全管理项目</w:t>
            </w:r>
          </w:p>
        </w:tc>
      </w:tr>
      <w:tr w:rsidR="00602F77" w14:paraId="4126259C" w14:textId="77777777" w:rsidTr="008D01A8">
        <w:trPr>
          <w:trHeight w:val="1273"/>
        </w:trPr>
        <w:tc>
          <w:tcPr>
            <w:tcW w:w="1867" w:type="dxa"/>
            <w:vAlign w:val="center"/>
          </w:tcPr>
          <w:p w14:paraId="2D4820AE" w14:textId="77777777" w:rsidR="00602F77" w:rsidRDefault="00602F77" w:rsidP="008D01A8">
            <w:pPr>
              <w:pStyle w:val="af2"/>
              <w:widowControl/>
              <w:spacing w:line="252" w:lineRule="atLeast"/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系统开发需求</w:t>
            </w:r>
          </w:p>
        </w:tc>
        <w:tc>
          <w:tcPr>
            <w:tcW w:w="6655" w:type="dxa"/>
            <w:vAlign w:val="center"/>
          </w:tcPr>
          <w:p w14:paraId="431A7B98" w14:textId="77777777" w:rsidR="00602F77" w:rsidRDefault="00602F77" w:rsidP="008D01A8">
            <w:pPr>
              <w:pStyle w:val="af2"/>
              <w:widowControl/>
              <w:spacing w:line="600" w:lineRule="exact"/>
              <w:ind w:firstLineChars="200" w:firstLine="560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残疾人就业服务信息管理系统日常运行维护，进行网络安全管理，完成交办的网络安全工作。</w:t>
            </w:r>
          </w:p>
          <w:p w14:paraId="6A043B86" w14:textId="77777777" w:rsidR="00602F77" w:rsidRDefault="00602F77" w:rsidP="008D01A8">
            <w:pPr>
              <w:pStyle w:val="af2"/>
              <w:widowControl/>
              <w:spacing w:line="600" w:lineRule="exact"/>
              <w:ind w:firstLineChars="200" w:firstLine="560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完善系统功能，优化采集指标，优化统计报表，满足2025年度业务使用需求。</w:t>
            </w:r>
          </w:p>
          <w:p w14:paraId="3F6C848F" w14:textId="77777777" w:rsidR="00602F77" w:rsidRDefault="00602F77" w:rsidP="008D01A8">
            <w:pPr>
              <w:pStyle w:val="af2"/>
              <w:widowControl/>
              <w:spacing w:line="600" w:lineRule="exact"/>
              <w:ind w:firstLineChars="200" w:firstLine="560"/>
              <w:jc w:val="both"/>
              <w:rPr>
                <w:rFonts w:ascii="宋体" w:hAnsi="宋体" w:cs="仿宋" w:hint="eastAsi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负责全国系统管理员操作培训和日常答疑；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处理自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建省份数据交换工作；完成日常交办的后台数据处理工作。</w:t>
            </w:r>
          </w:p>
        </w:tc>
      </w:tr>
      <w:tr w:rsidR="00602F77" w14:paraId="69E37A99" w14:textId="77777777" w:rsidTr="008D01A8">
        <w:trPr>
          <w:trHeight w:val="1122"/>
        </w:trPr>
        <w:tc>
          <w:tcPr>
            <w:tcW w:w="1867" w:type="dxa"/>
            <w:vAlign w:val="center"/>
          </w:tcPr>
          <w:p w14:paraId="6F7DAC55" w14:textId="77777777" w:rsidR="00602F77" w:rsidRDefault="00602F77" w:rsidP="008D01A8">
            <w:pPr>
              <w:pStyle w:val="af2"/>
              <w:widowControl/>
              <w:spacing w:line="252" w:lineRule="atLeast"/>
              <w:jc w:val="center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项目适用范围</w:t>
            </w:r>
          </w:p>
        </w:tc>
        <w:tc>
          <w:tcPr>
            <w:tcW w:w="6655" w:type="dxa"/>
            <w:vAlign w:val="center"/>
          </w:tcPr>
          <w:p w14:paraId="434930D7" w14:textId="77777777" w:rsidR="00602F77" w:rsidRPr="0099769A" w:rsidRDefault="00602F77" w:rsidP="008D01A8">
            <w:pPr>
              <w:pStyle w:val="3"/>
              <w:spacing w:before="0" w:after="0"/>
              <w:rPr>
                <w:rFonts w:ascii="宋体" w:eastAsia="宋体" w:hAnsi="宋体" w:cs="仿宋" w:hint="eastAsia"/>
                <w:color w:val="auto"/>
                <w:sz w:val="24"/>
                <w:szCs w:val="24"/>
              </w:rPr>
            </w:pPr>
            <w:r w:rsidRPr="0099769A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残疾人就业服务信息管理</w:t>
            </w:r>
          </w:p>
        </w:tc>
      </w:tr>
    </w:tbl>
    <w:p w14:paraId="56E33F42" w14:textId="77777777" w:rsidR="00602F77" w:rsidRDefault="00602F77" w:rsidP="00602F77">
      <w:pPr>
        <w:rPr>
          <w:rFonts w:ascii="仿宋" w:eastAsia="仿宋" w:hAnsi="仿宋" w:cs="仿宋" w:hint="eastAsia"/>
          <w:sz w:val="24"/>
        </w:rPr>
      </w:pPr>
    </w:p>
    <w:p w14:paraId="552D195E" w14:textId="77777777" w:rsidR="00AE3F92" w:rsidRDefault="00AE3F92">
      <w:pPr>
        <w:rPr>
          <w:rFonts w:hint="eastAsia"/>
        </w:rPr>
      </w:pPr>
    </w:p>
    <w:sectPr w:rsidR="00AE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5944C" w14:textId="77777777" w:rsidR="00B84707" w:rsidRDefault="00B84707" w:rsidP="00602F77">
      <w:pPr>
        <w:rPr>
          <w:rFonts w:hint="eastAsia"/>
        </w:rPr>
      </w:pPr>
      <w:r>
        <w:separator/>
      </w:r>
    </w:p>
  </w:endnote>
  <w:endnote w:type="continuationSeparator" w:id="0">
    <w:p w14:paraId="2D95D83B" w14:textId="77777777" w:rsidR="00B84707" w:rsidRDefault="00B84707" w:rsidP="00602F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922FD" w14:textId="77777777" w:rsidR="00B84707" w:rsidRDefault="00B84707" w:rsidP="00602F77">
      <w:pPr>
        <w:rPr>
          <w:rFonts w:hint="eastAsia"/>
        </w:rPr>
      </w:pPr>
      <w:r>
        <w:separator/>
      </w:r>
    </w:p>
  </w:footnote>
  <w:footnote w:type="continuationSeparator" w:id="0">
    <w:p w14:paraId="37891B23" w14:textId="77777777" w:rsidR="00B84707" w:rsidRDefault="00B84707" w:rsidP="00602F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95D"/>
    <w:rsid w:val="0032495D"/>
    <w:rsid w:val="00384F3E"/>
    <w:rsid w:val="004671F9"/>
    <w:rsid w:val="00602F77"/>
    <w:rsid w:val="009233E8"/>
    <w:rsid w:val="0099769A"/>
    <w:rsid w:val="00A5400D"/>
    <w:rsid w:val="00AE3F92"/>
    <w:rsid w:val="00B25E90"/>
    <w:rsid w:val="00B84707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71500D-EC6B-4D09-9C2F-ABC4A6DB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02F7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2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32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5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5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5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95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24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9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9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95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2F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2F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2F77"/>
    <w:rPr>
      <w:sz w:val="18"/>
      <w:szCs w:val="18"/>
    </w:rPr>
  </w:style>
  <w:style w:type="paragraph" w:styleId="af2">
    <w:name w:val="Normal (Web)"/>
    <w:basedOn w:val="a"/>
    <w:qFormat/>
    <w:rsid w:val="00602F77"/>
    <w:pPr>
      <w:jc w:val="left"/>
    </w:pPr>
    <w:rPr>
      <w:rFonts w:cs="Times New Roman"/>
      <w:kern w:val="0"/>
      <w:sz w:val="24"/>
    </w:rPr>
  </w:style>
  <w:style w:type="table" w:styleId="af3">
    <w:name w:val="Table Grid"/>
    <w:basedOn w:val="a1"/>
    <w:qFormat/>
    <w:rsid w:val="00602F7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yangyiyan1111@sina.com</dc:creator>
  <cp:keywords/>
  <dc:description/>
  <cp:lastModifiedBy>yangyiyan1111@sina.com</cp:lastModifiedBy>
  <cp:revision>7</cp:revision>
  <dcterms:created xsi:type="dcterms:W3CDTF">2025-03-27T06:08:00Z</dcterms:created>
  <dcterms:modified xsi:type="dcterms:W3CDTF">2025-03-27T06:08:00Z</dcterms:modified>
</cp:coreProperties>
</file>