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附件：</w:t>
      </w:r>
    </w:p>
    <w:p>
      <w:pPr>
        <w:spacing w:before="468" w:beforeLines="150" w:line="560" w:lineRule="exact"/>
        <w:ind w:right="659" w:rightChars="314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cs="宋体"/>
          <w:color w:val="000000"/>
          <w:sz w:val="30"/>
          <w:szCs w:val="30"/>
        </w:rPr>
        <w:t>（一式六份），标明：</w:t>
      </w:r>
      <w:r>
        <w:rPr>
          <w:rFonts w:hint="eastAsia" w:ascii="仿宋_GB2312" w:eastAsia="仿宋_GB2312" w:cs="仿宋_GB2312"/>
          <w:color w:val="000000"/>
          <w:sz w:val="28"/>
          <w:szCs w:val="28"/>
          <w:u w:val="single"/>
        </w:rPr>
        <w:t>正本（副本）</w:t>
      </w:r>
    </w:p>
    <w:p>
      <w:pPr>
        <w:rPr>
          <w:color w:val="000000"/>
          <w:sz w:val="30"/>
          <w:szCs w:val="30"/>
        </w:rPr>
      </w:pPr>
    </w:p>
    <w:p>
      <w:pPr>
        <w:widowControl/>
        <w:autoSpaceDE w:val="0"/>
        <w:autoSpaceDN w:val="0"/>
        <w:adjustRightInd w:val="0"/>
        <w:jc w:val="center"/>
        <w:rPr>
          <w:rFonts w:hint="eastAsia" w:ascii="方正小标宋简体" w:eastAsia="方正小标宋简体"/>
          <w:color w:val="000000"/>
          <w:sz w:val="52"/>
          <w:szCs w:val="52"/>
        </w:rPr>
      </w:pPr>
      <w:r>
        <w:rPr>
          <w:rFonts w:hint="eastAsia" w:ascii="方正小标宋简体" w:eastAsia="方正小标宋简体" w:cs="方正大标宋简体"/>
          <w:color w:val="000000"/>
          <w:sz w:val="52"/>
          <w:szCs w:val="52"/>
        </w:rPr>
        <w:t>湖南省残疾人劳动就业服务中心</w:t>
      </w:r>
    </w:p>
    <w:p>
      <w:pPr>
        <w:widowControl/>
        <w:jc w:val="center"/>
        <w:rPr>
          <w:rFonts w:ascii="方正大标宋简体" w:hAnsi="宋体" w:eastAsia="方正大标宋简体"/>
          <w:w w:val="80"/>
          <w:kern w:val="0"/>
          <w:sz w:val="72"/>
          <w:szCs w:val="72"/>
        </w:rPr>
      </w:pPr>
      <w:r>
        <w:rPr>
          <w:rFonts w:hint="eastAsia" w:ascii="方正小标宋简体" w:eastAsia="方正小标宋简体" w:cs="方正大标宋简体"/>
          <w:color w:val="000000"/>
          <w:sz w:val="52"/>
          <w:szCs w:val="52"/>
        </w:rPr>
        <w:t>采购服务申报书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 w:cs="黑体"/>
          <w:color w:val="000000"/>
          <w:sz w:val="36"/>
          <w:szCs w:val="36"/>
        </w:rPr>
        <w:t>（样本）</w:t>
      </w:r>
    </w:p>
    <w:p>
      <w:pPr>
        <w:spacing w:line="560" w:lineRule="exact"/>
        <w:jc w:val="center"/>
        <w:rPr>
          <w:rFonts w:ascii="黑体" w:eastAsia="黑体"/>
          <w:color w:val="000000"/>
          <w:sz w:val="84"/>
          <w:szCs w:val="84"/>
        </w:rPr>
      </w:pPr>
    </w:p>
    <w:p>
      <w:pPr>
        <w:pStyle w:val="2"/>
        <w:rPr>
          <w:rFonts w:ascii="黑体" w:eastAsia="黑体"/>
          <w:color w:val="000000"/>
          <w:sz w:val="84"/>
          <w:szCs w:val="84"/>
        </w:rPr>
      </w:pPr>
    </w:p>
    <w:p/>
    <w:p>
      <w:pPr>
        <w:spacing w:line="560" w:lineRule="exact"/>
        <w:ind w:firstLine="600"/>
        <w:rPr>
          <w:rFonts w:ascii="黑体" w:eastAsia="黑体" w:cs="黑体"/>
          <w:color w:val="000000"/>
          <w:sz w:val="36"/>
          <w:szCs w:val="36"/>
          <w:u w:val="single"/>
        </w:rPr>
      </w:pPr>
      <w:r>
        <w:rPr>
          <w:rFonts w:hint="eastAsia" w:ascii="黑体" w:eastAsia="黑体" w:cs="黑体"/>
          <w:color w:val="000000"/>
          <w:sz w:val="36"/>
          <w:szCs w:val="36"/>
        </w:rPr>
        <w:t>申报项目：</w:t>
      </w:r>
      <w:r>
        <w:rPr>
          <w:rFonts w:asci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cs="黑体"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eastAsia="黑体" w:cs="黑体"/>
          <w:color w:val="000000"/>
          <w:sz w:val="36"/>
          <w:szCs w:val="36"/>
          <w:u w:val="single"/>
        </w:rPr>
        <w:t xml:space="preserve">                            </w:t>
      </w:r>
    </w:p>
    <w:p>
      <w:pPr>
        <w:spacing w:line="560" w:lineRule="exact"/>
        <w:rPr>
          <w:rFonts w:ascii="黑体" w:eastAsia="黑体"/>
          <w:color w:val="000000"/>
          <w:sz w:val="36"/>
          <w:szCs w:val="36"/>
        </w:rPr>
      </w:pPr>
    </w:p>
    <w:p>
      <w:pPr>
        <w:spacing w:line="560" w:lineRule="exact"/>
        <w:rPr>
          <w:rFonts w:ascii="黑体" w:eastAsia="黑体"/>
          <w:color w:val="000000"/>
          <w:sz w:val="36"/>
          <w:szCs w:val="36"/>
          <w:u w:val="single"/>
        </w:rPr>
      </w:pPr>
      <w:r>
        <w:rPr>
          <w:rFonts w:ascii="黑体" w:eastAsia="黑体" w:cs="黑体"/>
          <w:color w:val="000000"/>
          <w:sz w:val="36"/>
          <w:szCs w:val="36"/>
        </w:rPr>
        <w:t xml:space="preserve">   </w:t>
      </w:r>
      <w:r>
        <w:rPr>
          <w:rFonts w:hint="eastAsia" w:ascii="黑体" w:eastAsia="黑体" w:cs="黑体"/>
          <w:color w:val="000000"/>
          <w:sz w:val="36"/>
          <w:szCs w:val="36"/>
        </w:rPr>
        <w:t>申报机构：</w:t>
      </w:r>
      <w:r>
        <w:rPr>
          <w:rFonts w:ascii="黑体" w:eastAsia="黑体" w:cs="黑体"/>
          <w:color w:val="000000"/>
          <w:sz w:val="36"/>
          <w:szCs w:val="36"/>
        </w:rPr>
        <w:t xml:space="preserve"> </w:t>
      </w:r>
      <w:r>
        <w:rPr>
          <w:rFonts w:ascii="黑体" w:eastAsia="黑体" w:cs="黑体"/>
          <w:color w:val="000000"/>
          <w:sz w:val="36"/>
          <w:szCs w:val="36"/>
          <w:u w:val="single"/>
        </w:rPr>
        <w:t xml:space="preserve">                        </w:t>
      </w:r>
      <w:r>
        <w:rPr>
          <w:rFonts w:hint="eastAsia" w:ascii="黑体" w:eastAsia="黑体" w:cs="黑体"/>
          <w:color w:val="000000"/>
          <w:sz w:val="36"/>
          <w:szCs w:val="36"/>
        </w:rPr>
        <w:t>（公章）</w:t>
      </w:r>
    </w:p>
    <w:p>
      <w:pPr>
        <w:spacing w:line="560" w:lineRule="exact"/>
        <w:rPr>
          <w:rFonts w:ascii="黑体" w:eastAsia="黑体"/>
          <w:color w:val="000000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color w:val="000000"/>
          <w:sz w:val="36"/>
          <w:szCs w:val="36"/>
        </w:rPr>
        <w:t xml:space="preserve">    年</w:t>
      </w:r>
      <w:r>
        <w:rPr>
          <w:rFonts w:ascii="仿宋_GB2312" w:eastAsia="仿宋_GB2312" w:cs="仿宋_GB2312"/>
          <w:color w:val="000000"/>
          <w:sz w:val="36"/>
          <w:szCs w:val="36"/>
        </w:rPr>
        <w:t xml:space="preserve">  </w:t>
      </w:r>
      <w:r>
        <w:rPr>
          <w:rFonts w:hint="eastAsia" w:ascii="仿宋_GB2312" w:eastAsia="仿宋_GB2312" w:cs="仿宋_GB2312"/>
          <w:color w:val="000000"/>
          <w:sz w:val="36"/>
          <w:szCs w:val="36"/>
        </w:rPr>
        <w:t>月</w:t>
      </w:r>
      <w:r>
        <w:rPr>
          <w:rFonts w:ascii="仿宋_GB2312" w:eastAsia="仿宋_GB2312" w:cs="仿宋_GB2312"/>
          <w:color w:val="000000"/>
          <w:sz w:val="36"/>
          <w:szCs w:val="36"/>
        </w:rPr>
        <w:t xml:space="preserve">  </w:t>
      </w:r>
      <w:r>
        <w:rPr>
          <w:rFonts w:hint="eastAsia" w:ascii="仿宋_GB2312" w:eastAsia="仿宋_GB2312" w:cs="仿宋_GB2312"/>
          <w:color w:val="000000"/>
          <w:sz w:val="36"/>
          <w:szCs w:val="36"/>
        </w:rPr>
        <w:t>日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温馨提示</w:t>
      </w:r>
    </w:p>
    <w:p>
      <w:pPr>
        <w:spacing w:line="560" w:lineRule="exact"/>
        <w:jc w:val="center"/>
        <w:rPr>
          <w:rFonts w:ascii="黑体" w:hAnsi="黑体" w:eastAsia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各申报机构务必认真、全面阅读征集公告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及其附件内容，按要求做好相关工作。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内容目录</w:t>
      </w:r>
    </w:p>
    <w:p>
      <w:pPr>
        <w:spacing w:line="56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.申报函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.申报机构登记书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.申报机构情况简介及资质证明文件（同时申报几个服务项目的，本项可单独装订，提供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份即可）</w:t>
      </w:r>
    </w:p>
    <w:p>
      <w:pPr>
        <w:spacing w:line="6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.入驻湖南省政府采购电子卖场（https://hunan.zcygov.cn/）的证明文件。</w:t>
      </w:r>
    </w:p>
    <w:p>
      <w:pPr>
        <w:tabs>
          <w:tab w:val="left" w:pos="2115"/>
        </w:tabs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5.残疾人就业服务项目书</w:t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/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 报 函</w:t>
      </w:r>
    </w:p>
    <w:p>
      <w:pPr>
        <w:pStyle w:val="2"/>
        <w:rPr>
          <w:rFonts w:hint="eastAsia" w:ascii="黑体" w:hAnsi="黑体" w:eastAsia="黑体" w:cs="黑体"/>
          <w:sz w:val="36"/>
          <w:szCs w:val="36"/>
        </w:rPr>
      </w:pPr>
    </w:p>
    <w:p/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湖南省残疾人劳动就业服务中心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（申报机构名称）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授权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（姓名、身份证号码）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为本单位合法代理人，参加贵方组织的残疾人就业服务项目采购活动，代表本机构处理活动中的一切事宜。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.我方申报价为人民币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（大写）：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32"/>
          <w:szCs w:val="32"/>
        </w:rPr>
        <w:t>，服务项目为：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。本报价已经包含了应缴纳的税金，本报价在本次采购活动有效期内并在合同有效期内固定不变。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.本次申报有效期自开标之日起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天内有效。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.我方已详细审查全部征集文件，完全理解并同意放弃对这方面提出任何异议的权利，保证遵守相关文件有关条款规定。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.我方中标后，保证忠实地执行与贵方所签署的合同，并承担合同规定的责任义务。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.我方郑重声明：我们符合贵方规定的承接方应当具备的条件：具有健全的财务会计制度，依法缴纳税收和社会保障资金，近两年来，在经营活动中无违法活动。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申报机构（盖章）：</w:t>
      </w:r>
      <w:r>
        <w:rPr>
          <w:rFonts w:ascii="仿宋_GB2312" w:hAnsi="宋体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宋体" w:eastAsia="仿宋_GB2312" w:cs="仿宋_GB2312"/>
          <w:sz w:val="32"/>
          <w:szCs w:val="32"/>
        </w:rPr>
        <w:t>被授权代表人（签字）：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  年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申报机构登记书</w:t>
      </w:r>
    </w:p>
    <w:p>
      <w:pPr>
        <w:spacing w:line="560" w:lineRule="exact"/>
        <w:jc w:val="center"/>
        <w:rPr>
          <w:rFonts w:ascii="黑体" w:hAnsi="黑体" w:eastAsia="黑体"/>
          <w:sz w:val="18"/>
          <w:szCs w:val="18"/>
        </w:rPr>
      </w:pPr>
    </w:p>
    <w:tbl>
      <w:tblPr>
        <w:tblStyle w:val="3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403"/>
        <w:gridCol w:w="1217"/>
        <w:gridCol w:w="1260"/>
        <w:gridCol w:w="500"/>
        <w:gridCol w:w="263"/>
        <w:gridCol w:w="489"/>
        <w:gridCol w:w="1008"/>
        <w:gridCol w:w="366"/>
        <w:gridCol w:w="4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业务范围</w:t>
            </w:r>
          </w:p>
        </w:tc>
        <w:tc>
          <w:tcPr>
            <w:tcW w:w="7317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机构注册地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673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机构类型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认定机关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6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机构所在地</w:t>
            </w:r>
          </w:p>
        </w:tc>
        <w:tc>
          <w:tcPr>
            <w:tcW w:w="610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授权联系人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3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以往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项目名称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项目内容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实施时间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委托机构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优势</w:t>
            </w:r>
          </w:p>
        </w:tc>
        <w:tc>
          <w:tcPr>
            <w:tcW w:w="8260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8260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优秀培训中心、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9268" w:type="dxa"/>
            <w:gridSpan w:val="1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单位法人签章：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申报机构情况简介及资质证明文件</w:t>
      </w:r>
    </w:p>
    <w:p>
      <w:pPr>
        <w:spacing w:line="56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一、申报机构情况简介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申报机构结合自身实际，严格按照以下内容陈述列举本机构实际情况。所陈述情况必须真实无误、客观公正，不得弄虚作假。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（一）机构简介（成立时间、背景、举办情况、注册资金、相对应的资质及认定机关、近年服务成效描述等）。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（二）机构过去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年承接的相同或相似项目的实施情况（包含案例报告</w:t>
      </w:r>
      <w:r>
        <w:rPr>
          <w:rFonts w:ascii="仿宋_GB2312" w:eastAsia="仿宋_GB2312" w:cs="仿宋_GB2312"/>
          <w:color w:val="000000"/>
          <w:sz w:val="32"/>
          <w:szCs w:val="32"/>
        </w:rPr>
        <w:t>1-2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份）。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（三）工作人员、专业技术人员队伍情况。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（四）社会评价情况。</w:t>
      </w:r>
    </w:p>
    <w:p>
      <w:pPr>
        <w:spacing w:line="560" w:lineRule="exact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二、资质证明文件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（一）申报机构法人证书（社团登记证书或营业执照）、组织机构代码证（复印件加盖单位公章）、税务登记证等证书。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（二）申报机构的资质证书（正本）（复印件并加盖公章，必要时验证）。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（三）机构心理咨询师、职业指导师、社会工作师和管理人员名单及职称证书（复印件）。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（四）业绩证明材料（复印件）。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（五）所在行业的权威认证机构、定点授权机构证明材料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残疾人就业服务项目书</w:t>
      </w:r>
    </w:p>
    <w:p>
      <w:pPr>
        <w:spacing w:line="560" w:lineRule="exact"/>
        <w:rPr>
          <w:rFonts w:ascii="黑体" w:hAnsi="仿宋_GB2312" w:eastAsia="黑体"/>
          <w:color w:val="FF0000"/>
          <w:sz w:val="30"/>
          <w:szCs w:val="30"/>
        </w:rPr>
      </w:pPr>
    </w:p>
    <w:p>
      <w:pPr>
        <w:spacing w:line="560" w:lineRule="exact"/>
        <w:rPr>
          <w:rFonts w:ascii="黑体" w:hAnsi="仿宋_GB2312" w:eastAsia="黑体"/>
          <w:color w:val="000000"/>
          <w:sz w:val="30"/>
          <w:szCs w:val="30"/>
        </w:rPr>
      </w:pPr>
      <w:r>
        <w:rPr>
          <w:rFonts w:hint="eastAsia" w:ascii="黑体" w:hAnsi="仿宋_GB2312" w:eastAsia="黑体" w:cs="黑体"/>
          <w:color w:val="000000"/>
          <w:sz w:val="30"/>
          <w:szCs w:val="30"/>
        </w:rPr>
        <w:t>项目书编制要求与格式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编制要求：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申报机构应按相关文件要求制作项目书，项目书必须实事求是、突出特点，要详细阐述项目实施计划（含实施形式、时间进度安排、服务次数、开展地点、服务内容、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服务质量保证措施、后续服务承诺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及服务团队人员信息）等。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编制格式：附后，仅为参考。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spacing w:line="560" w:lineRule="exact"/>
        <w:rPr>
          <w:rFonts w:ascii="黑体" w:eastAsia="黑体"/>
          <w:color w:val="000000"/>
        </w:rPr>
      </w:pPr>
    </w:p>
    <w:p>
      <w:pPr>
        <w:spacing w:line="560" w:lineRule="exact"/>
        <w:rPr>
          <w:rFonts w:ascii="黑体" w:hAnsi="仿宋_GB2312" w:eastAsia="黑体"/>
          <w:sz w:val="30"/>
          <w:szCs w:val="30"/>
        </w:rPr>
      </w:pPr>
    </w:p>
    <w:p>
      <w:pPr>
        <w:spacing w:line="560" w:lineRule="exact"/>
        <w:rPr>
          <w:rFonts w:ascii="黑体" w:hAnsi="仿宋_GB2312" w:eastAsia="黑体"/>
          <w:sz w:val="30"/>
          <w:szCs w:val="30"/>
        </w:rPr>
      </w:pPr>
    </w:p>
    <w:p>
      <w:pPr>
        <w:spacing w:line="560" w:lineRule="exact"/>
        <w:rPr>
          <w:rFonts w:ascii="黑体" w:hAnsi="仿宋_GB2312" w:eastAsia="黑体"/>
          <w:sz w:val="30"/>
          <w:szCs w:val="30"/>
        </w:rPr>
      </w:pPr>
    </w:p>
    <w:p>
      <w:pPr>
        <w:pStyle w:val="2"/>
        <w:rPr>
          <w:rFonts w:ascii="黑体" w:hAnsi="仿宋_GB2312" w:eastAsia="黑体"/>
          <w:sz w:val="30"/>
          <w:szCs w:val="30"/>
        </w:rPr>
      </w:pPr>
    </w:p>
    <w:p>
      <w:pPr>
        <w:rPr>
          <w:rFonts w:ascii="黑体" w:hAnsi="仿宋_GB2312" w:eastAsia="黑体"/>
          <w:sz w:val="30"/>
          <w:szCs w:val="30"/>
        </w:rPr>
      </w:pPr>
    </w:p>
    <w:p>
      <w:pPr>
        <w:pStyle w:val="2"/>
        <w:rPr>
          <w:rFonts w:ascii="黑体" w:hAnsi="仿宋_GB2312" w:eastAsia="黑体"/>
          <w:sz w:val="30"/>
          <w:szCs w:val="30"/>
        </w:rPr>
      </w:pPr>
    </w:p>
    <w:p>
      <w:pPr>
        <w:rPr>
          <w:rFonts w:ascii="黑体" w:hAnsi="仿宋_GB2312" w:eastAsia="黑体"/>
          <w:sz w:val="30"/>
          <w:szCs w:val="30"/>
        </w:rPr>
      </w:pPr>
    </w:p>
    <w:p>
      <w:pPr>
        <w:pStyle w:val="2"/>
        <w:rPr>
          <w:rFonts w:ascii="黑体" w:hAnsi="仿宋_GB2312" w:eastAsia="黑体"/>
          <w:sz w:val="30"/>
          <w:szCs w:val="30"/>
        </w:rPr>
      </w:pPr>
    </w:p>
    <w:p>
      <w:pPr>
        <w:rPr>
          <w:rFonts w:ascii="黑体" w:hAnsi="仿宋_GB2312" w:eastAsia="黑体"/>
          <w:sz w:val="30"/>
          <w:szCs w:val="30"/>
        </w:rPr>
      </w:pPr>
    </w:p>
    <w:p>
      <w:pPr>
        <w:pStyle w:val="2"/>
        <w:rPr>
          <w:rFonts w:ascii="黑体" w:hAnsi="仿宋_GB2312" w:eastAsia="黑体"/>
          <w:sz w:val="30"/>
          <w:szCs w:val="30"/>
        </w:rPr>
      </w:pPr>
    </w:p>
    <w:p/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湖南省残疾人劳动就业服务中心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残疾人就业服务项目书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（样本）</w:t>
      </w:r>
    </w:p>
    <w:p>
      <w:pPr>
        <w:widowControl/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承接单位：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项目介绍：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项目实施计划与进度安排：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项目预期成效：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服务团队介绍：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项目创新性：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项目预算安排：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项目质量保障措施：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sz w:val="30"/>
          <w:szCs w:val="30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NGM1ZGE1YTI1OGQ0MjViNDBkMzU4NmNiNGQ1NGIifQ=="/>
  </w:docVars>
  <w:rsids>
    <w:rsidRoot w:val="644C7BC1"/>
    <w:rsid w:val="644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2024-04-15T03:43:00Z</dcterms:created>
  <dc:creator>神</dc:creator>
  <cp:lastModifiedBy>神</cp:lastModifiedBy>
  <dcterms:modified xsi:type="dcterms:W3CDTF">2024-04-15T03:44:04Z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AACCF7A3CF2B46CDB28A00D047520660_11</vt:lpwstr>
  </property>
</Properties>
</file>